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934EC0" w:rsidRPr="00A70517" w:rsidTr="00927B70">
        <w:tc>
          <w:tcPr>
            <w:tcW w:w="3261" w:type="dxa"/>
          </w:tcPr>
          <w:p w:rsidR="00934EC0" w:rsidRPr="00A70517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A70517" w:rsidRDefault="003F3CF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5C1">
              <w:rPr>
                <w:rFonts w:ascii="Times New Roman" w:hAnsi="Times New Roman" w:cs="Times New Roman"/>
              </w:rPr>
              <w:t>İş</w:t>
            </w:r>
            <w:r>
              <w:rPr>
                <w:rFonts w:ascii="Times New Roman" w:hAnsi="Times New Roman" w:cs="Times New Roman"/>
              </w:rPr>
              <w:t>letme Yönetimi</w:t>
            </w:r>
          </w:p>
        </w:tc>
      </w:tr>
      <w:tr w:rsidR="001723A8" w:rsidRPr="00A70517" w:rsidTr="00927B70">
        <w:tc>
          <w:tcPr>
            <w:tcW w:w="3261" w:type="dxa"/>
          </w:tcPr>
          <w:p w:rsidR="001723A8" w:rsidRPr="00A70517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A70517" w:rsidRDefault="001723A8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01" w:rsidRPr="00A70517" w:rsidTr="00927B70">
        <w:tc>
          <w:tcPr>
            <w:tcW w:w="3261" w:type="dxa"/>
          </w:tcPr>
          <w:p w:rsidR="00523E01" w:rsidRPr="00A70517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A70517" w:rsidRDefault="003F3CF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3.Yarıyıl</w:t>
            </w:r>
          </w:p>
        </w:tc>
      </w:tr>
      <w:tr w:rsidR="00F85B5F" w:rsidRPr="00A70517" w:rsidTr="00927B70">
        <w:tc>
          <w:tcPr>
            <w:tcW w:w="3261" w:type="dxa"/>
          </w:tcPr>
          <w:p w:rsidR="00F85B5F" w:rsidRPr="00A70517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A70517" w:rsidRDefault="006F586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Seçmeli</w:t>
            </w:r>
          </w:p>
        </w:tc>
      </w:tr>
      <w:tr w:rsidR="00934EC0" w:rsidRPr="00A70517" w:rsidTr="00927B70">
        <w:tc>
          <w:tcPr>
            <w:tcW w:w="3261" w:type="dxa"/>
          </w:tcPr>
          <w:p w:rsidR="00934EC0" w:rsidRPr="00A70517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>Dersin AKTS'si</w:t>
            </w:r>
            <w:r w:rsidR="001723A8"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A70517" w:rsidRDefault="006F586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E01" w:rsidRPr="00A70517" w:rsidTr="00927B70">
        <w:tc>
          <w:tcPr>
            <w:tcW w:w="3261" w:type="dxa"/>
          </w:tcPr>
          <w:p w:rsidR="00523E01" w:rsidRPr="00A70517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A70517" w:rsidRDefault="00523E01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08D" w:rsidRPr="00A70517" w:rsidTr="00927B70">
        <w:tc>
          <w:tcPr>
            <w:tcW w:w="3261" w:type="dxa"/>
          </w:tcPr>
          <w:p w:rsidR="00D7008D" w:rsidRPr="00A70517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A70517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3F3CFE" w:rsidRPr="00A70517" w:rsidTr="00927B70">
        <w:tc>
          <w:tcPr>
            <w:tcW w:w="3261" w:type="dxa"/>
          </w:tcPr>
          <w:p w:rsidR="003F3CFE" w:rsidRPr="00A70517" w:rsidRDefault="003F3CFE" w:rsidP="003F3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Amacı </w:t>
            </w:r>
          </w:p>
        </w:tc>
        <w:tc>
          <w:tcPr>
            <w:tcW w:w="6412" w:type="dxa"/>
          </w:tcPr>
          <w:p w:rsidR="003F3CFE" w:rsidRPr="003605C1" w:rsidRDefault="003F3CFE" w:rsidP="003F3CFE">
            <w:pPr>
              <w:rPr>
                <w:rFonts w:ascii="Times New Roman" w:hAnsi="Times New Roman" w:cs="Times New Roman"/>
                <w:b/>
              </w:rPr>
            </w:pPr>
            <w:r w:rsidRPr="003605C1">
              <w:rPr>
                <w:rFonts w:ascii="Times New Roman" w:hAnsi="Times New Roman" w:cs="Times New Roman"/>
                <w:shd w:val="clear" w:color="auto" w:fill="FFFFFF"/>
              </w:rPr>
              <w:t>Bu derste işçi sağlığı ve iş güvenliği önlemlerinin alınmasının öneminin anlaşılması amaçlamak.</w:t>
            </w:r>
          </w:p>
        </w:tc>
      </w:tr>
      <w:tr w:rsidR="003F3CFE" w:rsidRPr="00A70517" w:rsidTr="00927B70">
        <w:tc>
          <w:tcPr>
            <w:tcW w:w="3261" w:type="dxa"/>
          </w:tcPr>
          <w:p w:rsidR="003F3CFE" w:rsidRPr="00A70517" w:rsidRDefault="003F3CFE" w:rsidP="003F3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Öğrenme Çıktıları </w:t>
            </w:r>
          </w:p>
        </w:tc>
        <w:tc>
          <w:tcPr>
            <w:tcW w:w="6412" w:type="dxa"/>
          </w:tcPr>
          <w:p w:rsidR="003F3CFE" w:rsidRPr="00501F76" w:rsidRDefault="003F3CFE" w:rsidP="003F3CFE">
            <w:pPr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Bu dersin sonunda öğrenci;</w:t>
            </w:r>
          </w:p>
          <w:p w:rsidR="003F3CFE" w:rsidRPr="00501F76" w:rsidRDefault="003F3CFE" w:rsidP="003F3CFE">
            <w:pPr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1- Temel ekonomik göstergeleri analiz etmeyi kavrar,</w:t>
            </w:r>
          </w:p>
          <w:p w:rsidR="003F3CFE" w:rsidRPr="00501F76" w:rsidRDefault="003F3CFE" w:rsidP="003F3CFE">
            <w:pPr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 xml:space="preserve">2- İş yeri kurma fikrini oluşturur, </w:t>
            </w:r>
          </w:p>
          <w:p w:rsidR="003F3CFE" w:rsidRPr="00501F76" w:rsidRDefault="003F3CFE" w:rsidP="003F3CFE">
            <w:pPr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3- İş yeri kuruluş işlemlerini yürütmeyi öğrenir,</w:t>
            </w:r>
          </w:p>
          <w:p w:rsidR="003F3CFE" w:rsidRPr="003605C1" w:rsidRDefault="003F3CFE" w:rsidP="003F3CFE">
            <w:pPr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4- İş yerini faaliyete açmayı kavrar.</w:t>
            </w:r>
          </w:p>
        </w:tc>
      </w:tr>
      <w:tr w:rsidR="00E04F79" w:rsidRPr="00A70517" w:rsidTr="00927B70">
        <w:tc>
          <w:tcPr>
            <w:tcW w:w="3261" w:type="dxa"/>
          </w:tcPr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Mikro ekonomik verileri takip etmek</w:t>
            </w:r>
          </w:p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Makro ekonomik göstergeleri analiz etmek</w:t>
            </w:r>
          </w:p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Pazardaki boşlukları tespit etmek</w:t>
            </w:r>
          </w:p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Yatırım alternatiflerini değerlendirerek en uygun olanını seçmek</w:t>
            </w:r>
          </w:p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Yapılabilirlik çalışmalarını yürütmek</w:t>
            </w:r>
          </w:p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İşletmenin çevresini tanımak</w:t>
            </w:r>
          </w:p>
          <w:p w:rsidR="003F3CFE" w:rsidRPr="00645B9A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645B9A">
              <w:rPr>
                <w:rFonts w:ascii="Times New Roman" w:hAnsi="Times New Roman" w:cs="Times New Roman"/>
              </w:rPr>
              <w:t>İşletmenin çevresini tanımak</w:t>
            </w:r>
          </w:p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Talep analizi ve tahmini yapmak, işletmenin kuruluş yerini belirlemek</w:t>
            </w:r>
          </w:p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İşletmenin kuruluş yerini belirlemek, işletmenin hukuksal yapısını belirlemek</w:t>
            </w:r>
          </w:p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İş yerinin kapasitesini belirlemek, toplam yatırım maliyetini belirleyerek finansmanını sağlamak</w:t>
            </w:r>
          </w:p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Tahmini gelir-gider hesabını yapmak</w:t>
            </w:r>
          </w:p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Tahmini gelir-gider hesabını yapmak, iş yeri ve üretim planı yapmak</w:t>
            </w:r>
          </w:p>
          <w:p w:rsidR="003F3CFE" w:rsidRPr="00501F76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İş yeri ve üretim planı yapmak, yatırımın kurulum işlemlerini yürütmek</w:t>
            </w:r>
          </w:p>
          <w:p w:rsidR="00E04F79" w:rsidRPr="003F3CFE" w:rsidRDefault="003F3CFE" w:rsidP="003F3CFE">
            <w:pPr>
              <w:pStyle w:val="ListeParagraf"/>
              <w:numPr>
                <w:ilvl w:val="0"/>
                <w:numId w:val="5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501F76">
              <w:rPr>
                <w:rFonts w:ascii="Times New Roman" w:hAnsi="Times New Roman" w:cs="Times New Roman"/>
              </w:rPr>
              <w:t>Uygun yapıyı oluşturup iş yerini açmak</w:t>
            </w:r>
          </w:p>
        </w:tc>
      </w:tr>
      <w:tr w:rsidR="00E04F79" w:rsidRPr="00A70517" w:rsidTr="00927B70">
        <w:tc>
          <w:tcPr>
            <w:tcW w:w="3261" w:type="dxa"/>
          </w:tcPr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E04F79" w:rsidRPr="00A70517" w:rsidRDefault="00E04F79" w:rsidP="00E04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Harran Üniversitesi Önlisans ve Lisans Sınav yönetmeliği gereği akademik dönem başında ilan edilen ders izlencelerinde belirtilecektir.</w:t>
            </w:r>
          </w:p>
        </w:tc>
      </w:tr>
      <w:tr w:rsidR="00E04F79" w:rsidRPr="00A70517" w:rsidTr="00927B70">
        <w:tc>
          <w:tcPr>
            <w:tcW w:w="3261" w:type="dxa"/>
          </w:tcPr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id w:val="-2074188154"/>
                  <w:bibliography/>
                </w:sdtPr>
                <w:sdtEndPr/>
                <w:sdtContent>
                  <w:p w:rsidR="003F3CFE" w:rsidRPr="003F3CFE" w:rsidRDefault="003F3CFE" w:rsidP="003F3CFE">
                    <w:pPr>
                      <w:rPr>
                        <w:rFonts w:ascii="Times New Roman" w:hAnsi="Times New Roman" w:cs="Times New Roman"/>
                        <w:color w:val="222222"/>
                        <w:sz w:val="20"/>
                        <w:szCs w:val="20"/>
                      </w:rPr>
                    </w:pPr>
                    <w:r w:rsidRPr="003F3CFE">
                      <w:rPr>
                        <w:rFonts w:ascii="Times New Roman" w:hAnsi="Times New Roman" w:cs="Times New Roman"/>
                        <w:color w:val="222222"/>
                        <w:sz w:val="20"/>
                        <w:szCs w:val="20"/>
                      </w:rPr>
                      <w:t>Budak, G.,( 2018).  İşletme Yönetimi. Nobel akademik yayıncılık.</w:t>
                    </w:r>
                  </w:p>
                  <w:p w:rsidR="003F3CFE" w:rsidRPr="003F3CFE" w:rsidRDefault="003F3CFE" w:rsidP="003F3CFE">
                    <w:pPr>
                      <w:rPr>
                        <w:rFonts w:ascii="Times New Roman" w:hAnsi="Times New Roman" w:cs="Times New Roman"/>
                        <w:color w:val="222222"/>
                        <w:sz w:val="20"/>
                        <w:szCs w:val="20"/>
                      </w:rPr>
                    </w:pPr>
                    <w:r w:rsidRPr="003F3CFE">
                      <w:rPr>
                        <w:rFonts w:ascii="Times New Roman" w:hAnsi="Times New Roman" w:cs="Times New Roman"/>
                        <w:color w:val="222222"/>
                        <w:sz w:val="20"/>
                        <w:szCs w:val="20"/>
                      </w:rPr>
                      <w:t>Dinçer, Ö., Fidan, Y.,(2010). İşletme Yönetimi. Alfa yayıncılık.</w:t>
                    </w:r>
                  </w:p>
                  <w:p w:rsidR="00E04F79" w:rsidRPr="00E04F79" w:rsidRDefault="003F3CFE" w:rsidP="003F3CFE">
                    <w:pPr>
                      <w:pStyle w:val="Kaynaka"/>
                      <w:rPr>
                        <w:rFonts w:asciiTheme="minorHAnsi" w:eastAsiaTheme="minorHAnsi" w:hAnsiTheme="minorHAnsi" w:cstheme="minorBidi"/>
                        <w:sz w:val="22"/>
                        <w:szCs w:val="22"/>
                        <w:lang w:eastAsia="en-US"/>
                      </w:rPr>
                    </w:pPr>
                    <w:r w:rsidRPr="003F3CFE">
                      <w:rPr>
                        <w:color w:val="222222"/>
                        <w:sz w:val="20"/>
                        <w:szCs w:val="20"/>
                      </w:rPr>
                      <w:t>Koçel, T.(2015).  İşletme Yöneticiliği. Beta Yayıncılık.</w:t>
                    </w:r>
                  </w:p>
                </w:sdtContent>
              </w:sdt>
            </w:sdtContent>
          </w:sdt>
        </w:tc>
      </w:tr>
    </w:tbl>
    <w:p w:rsidR="00934EC0" w:rsidRPr="00A70517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AD687A" w:rsidRPr="00A70517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A70517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A70517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A70517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D687A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A70517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A70517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A70517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A70517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927B70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A70517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27B70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A70517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F3CFE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3F3CFE" w:rsidRPr="00A70517" w:rsidRDefault="003F3CFE" w:rsidP="003F3CF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F3CFE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3F3CFE" w:rsidRPr="00A70517" w:rsidRDefault="003F3CFE" w:rsidP="003F3CF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D687A" w:rsidRPr="00A70517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523E01" w:rsidRPr="000A201F" w:rsidRDefault="00523E01" w:rsidP="000A201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</w:tc>
      </w:tr>
      <w:tr w:rsidR="00AD687A" w:rsidRPr="00A70517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A70517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="001E2D27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A70517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1E2D27" w:rsidRPr="00A70517" w:rsidRDefault="001E2D27" w:rsidP="001E2D27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A70517">
        <w:rPr>
          <w:rFonts w:ascii="Times New Roman" w:hAnsi="Times New Roman" w:cs="Times New Roman"/>
          <w:b/>
        </w:rPr>
        <w:lastRenderedPageBreak/>
        <w:t>Program Çıktıları ve İlgili Dersin İlişkisi</w:t>
      </w:r>
    </w:p>
    <w:p w:rsidR="001E2D27" w:rsidRPr="00A70517" w:rsidRDefault="001E2D27" w:rsidP="001E2D27">
      <w:pPr>
        <w:jc w:val="center"/>
        <w:rPr>
          <w:rFonts w:ascii="Times New Roman" w:hAnsi="Times New Roman" w:cs="Times New Roman"/>
          <w:b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1E2D27" w:rsidRPr="00A70517" w:rsidTr="001E2D27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1E2D27" w:rsidRPr="00A70517" w:rsidTr="001E2D27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A70517" w:rsidRDefault="003F3CFE" w:rsidP="001E2D27">
            <w:pPr>
              <w:jc w:val="center"/>
              <w:rPr>
                <w:rFonts w:ascii="Times New Roman" w:hAnsi="Times New Roman" w:cs="Times New Roman"/>
              </w:rPr>
            </w:pPr>
            <w:r w:rsidRPr="003605C1">
              <w:rPr>
                <w:rFonts w:ascii="Times New Roman" w:hAnsi="Times New Roman" w:cs="Times New Roman"/>
              </w:rPr>
              <w:t>İş</w:t>
            </w:r>
            <w:r>
              <w:rPr>
                <w:rFonts w:ascii="Times New Roman" w:hAnsi="Times New Roman" w:cs="Times New Roman"/>
              </w:rPr>
              <w:t>letme Yönetimi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A70517" w:rsidRDefault="001E2D27" w:rsidP="001E2D27">
      <w:pPr>
        <w:jc w:val="center"/>
        <w:rPr>
          <w:rFonts w:ascii="Times New Roman" w:hAnsi="Times New Roman" w:cs="Times New Roman"/>
        </w:rPr>
      </w:pPr>
    </w:p>
    <w:p w:rsidR="001E2D27" w:rsidRPr="00A70517" w:rsidRDefault="001E2D27" w:rsidP="00130BCE">
      <w:pPr>
        <w:jc w:val="center"/>
        <w:rPr>
          <w:rFonts w:ascii="Times New Roman" w:hAnsi="Times New Roman" w:cs="Times New Roman"/>
        </w:rPr>
      </w:pPr>
    </w:p>
    <w:sectPr w:rsidR="001E2D27" w:rsidRPr="00A70517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3AD9" w:rsidRDefault="00DA3AD9" w:rsidP="00362594">
      <w:pPr>
        <w:spacing w:line="240" w:lineRule="auto"/>
      </w:pPr>
      <w:r>
        <w:separator/>
      </w:r>
    </w:p>
  </w:endnote>
  <w:endnote w:type="continuationSeparator" w:id="0">
    <w:p w:rsidR="00DA3AD9" w:rsidRDefault="00DA3AD9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3AD9" w:rsidRDefault="00DA3AD9" w:rsidP="00362594">
      <w:pPr>
        <w:spacing w:line="240" w:lineRule="auto"/>
      </w:pPr>
      <w:r>
        <w:separator/>
      </w:r>
    </w:p>
  </w:footnote>
  <w:footnote w:type="continuationSeparator" w:id="0">
    <w:p w:rsidR="00DA3AD9" w:rsidRDefault="00DA3AD9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57E9B"/>
    <w:multiLevelType w:val="hybridMultilevel"/>
    <w:tmpl w:val="B55E7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A201F"/>
    <w:rsid w:val="000F4351"/>
    <w:rsid w:val="00130BCE"/>
    <w:rsid w:val="00154961"/>
    <w:rsid w:val="001723A8"/>
    <w:rsid w:val="001B5495"/>
    <w:rsid w:val="001E2D27"/>
    <w:rsid w:val="001E4683"/>
    <w:rsid w:val="00273248"/>
    <w:rsid w:val="002B01F6"/>
    <w:rsid w:val="002B2F4D"/>
    <w:rsid w:val="00362594"/>
    <w:rsid w:val="00383634"/>
    <w:rsid w:val="00397B4F"/>
    <w:rsid w:val="003B53ED"/>
    <w:rsid w:val="003F3CFE"/>
    <w:rsid w:val="004A38B4"/>
    <w:rsid w:val="004B627B"/>
    <w:rsid w:val="00523E01"/>
    <w:rsid w:val="00543D6A"/>
    <w:rsid w:val="00555973"/>
    <w:rsid w:val="005B4600"/>
    <w:rsid w:val="006162DD"/>
    <w:rsid w:val="00621D30"/>
    <w:rsid w:val="00624718"/>
    <w:rsid w:val="006708C2"/>
    <w:rsid w:val="0068667C"/>
    <w:rsid w:val="006C09CE"/>
    <w:rsid w:val="006E3503"/>
    <w:rsid w:val="006F34A8"/>
    <w:rsid w:val="006F5862"/>
    <w:rsid w:val="00717BFE"/>
    <w:rsid w:val="007C0B12"/>
    <w:rsid w:val="007D4C00"/>
    <w:rsid w:val="00840B4A"/>
    <w:rsid w:val="00864D58"/>
    <w:rsid w:val="008650BC"/>
    <w:rsid w:val="00882CA0"/>
    <w:rsid w:val="008A7693"/>
    <w:rsid w:val="008D5833"/>
    <w:rsid w:val="00915803"/>
    <w:rsid w:val="00927B70"/>
    <w:rsid w:val="00934EC0"/>
    <w:rsid w:val="009A03D8"/>
    <w:rsid w:val="009B4501"/>
    <w:rsid w:val="00A62CE2"/>
    <w:rsid w:val="00A70517"/>
    <w:rsid w:val="00A92AC8"/>
    <w:rsid w:val="00AA6881"/>
    <w:rsid w:val="00AB4431"/>
    <w:rsid w:val="00AB4BEC"/>
    <w:rsid w:val="00AD687A"/>
    <w:rsid w:val="00B67140"/>
    <w:rsid w:val="00BE4325"/>
    <w:rsid w:val="00C1423C"/>
    <w:rsid w:val="00C84145"/>
    <w:rsid w:val="00CA7669"/>
    <w:rsid w:val="00CB0CBF"/>
    <w:rsid w:val="00D7008D"/>
    <w:rsid w:val="00D75346"/>
    <w:rsid w:val="00DA3AD9"/>
    <w:rsid w:val="00DD2EA9"/>
    <w:rsid w:val="00DE04D7"/>
    <w:rsid w:val="00E04F79"/>
    <w:rsid w:val="00E23996"/>
    <w:rsid w:val="00E736C2"/>
    <w:rsid w:val="00F075A8"/>
    <w:rsid w:val="00F85B5F"/>
    <w:rsid w:val="00FB1030"/>
    <w:rsid w:val="00FB4FD9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310CF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9E867-B4DC-444C-885C-1D536957C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13</cp:revision>
  <dcterms:created xsi:type="dcterms:W3CDTF">2020-06-13T18:08:00Z</dcterms:created>
  <dcterms:modified xsi:type="dcterms:W3CDTF">2020-06-26T08:50:00Z</dcterms:modified>
</cp:coreProperties>
</file>